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Relativsatz und Relativpronomen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Unterscheidung von Haupt- und Nebensatz, das Relativpronomen in allen vier Fällen und die Verbstellung im Relativsatz, mit Beispiel.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Deutsch als Fremdsprache: überall dort, wo Relativsätze das Komma oder das Pronomen falsch setzen.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jeden Relativsatz auf Pronomen, Komma und Verbstellung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Relativpronomen wird nicht an den Fall im Nebensatz, sondern an den Fall im Hauptsatz angepasst.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Verb bleibt an zweiter Stelle statt ans Ende des Relativsatzes zu rücken.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Komma vor dem Relativsatz fehlt, oder das zweite Komma danach wird vergessen.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falsches Relativpronomen oder eine falsche Verbstellung fällt sofort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Relativsatz und Relativpronomen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Das Relativpronomen richtet sich in Genus und Numerus nach dem Bezugswort im Hauptsatz, im Kasus aber nach seiner eigenen Funktion im Relativsatz.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Haupt- und Nebensatz erkennen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Hauptsatz steht allein und hat das gebeugte Verb an zweiter Stelle: „Der Mann liest die Zeitung.“ Ein Nebensatz kann nicht allein stehen und schickt das gebeugte Verb ans Ende: „..., der die Zeitung liest.“ Ein Relativsatz ist ein Nebensatz, der sich mit einem Relativpronomen auf ein Wort im Hauptsatz bezieht.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Relativpronomen der, die, das, welcher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662"/>
        <w:gridCol w:w="1994"/>
        <w:gridCol w:w="1994"/>
        <w:gridCol w:w="1994"/>
        <w:gridCol w:w="1994"/>
      </w:tblGrid>
      <w:tr>
        <w:tc>
          <w:tcPr>
            <w:tcW w:type="dxa" w:w="1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Kasus</w:t>
            </w:r>
          </w:p>
        </w:tc>
        <w:tc>
          <w:tcPr>
            <w:tcW w:type="dxa" w:w="199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Maskulinum</w:t>
            </w:r>
          </w:p>
        </w:tc>
        <w:tc>
          <w:tcPr>
            <w:tcW w:type="dxa" w:w="199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Femininum</w:t>
            </w:r>
          </w:p>
        </w:tc>
        <w:tc>
          <w:tcPr>
            <w:tcW w:type="dxa" w:w="199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Neutrum</w:t>
            </w:r>
          </w:p>
        </w:tc>
        <w:tc>
          <w:tcPr>
            <w:tcW w:type="dxa" w:w="199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Plural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Nominativ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 (welcher)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(welche)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(welches)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(welche)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Genitiv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dessen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deren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dessen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deren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Dativ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dem (welchem)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 (welcher)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dem (welchem)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denen</w:t>
            </w:r>
          </w:p>
        </w:tc>
      </w:tr>
      <w:tr>
        <w:tc>
          <w:tcPr>
            <w:tcW w:type="dxa" w:w="1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Akkusativ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den (welchen)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(welche)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(welches)</w:t>
            </w:r>
          </w:p>
        </w:tc>
        <w:tc>
          <w:tcPr>
            <w:tcW w:type="dxa" w:w="19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(welche)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„Welcher“ und seine Formen sind der gehobenen Schriftsprache vorbehalten und meiden vor allem die Wiederholung von „der, die, das“ im selben Satz: „Das Haus, das an dem Weg liegt, welcher zum See führt.“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Verbstellung und Komma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gebeugte Verb steht am Ende des Relativsatzes: „das Buch, das ich gestern gekauft habe“.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Relativsatz wird immer mit Komma abgetrennt, bei einem eingeschobenen Relativsatz vorn und hinten: „Der Vertrag, den wir unterschrieben haben, gilt ab Mai.“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Steht das Relativpronomen mit einer Präposition, rückt die Präposition mit an den Anfang des Relativsatzes: „die Firma, bei der ich arbeite“.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Setz das Bezugswort probeweise für das Relativpronomen ein und lies den Nebensatz als eigenen Satz: aus „das Buch, das ich gelesen habe“ wird „ich habe das Buch gelesen“. Der Fall, den das Buch dort trägt (Akkusativ), ist der Fall des Relativpronomens.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Relativsatz und Relativpronomen: Merkzettel mit allen Fällen</dc:title>
  <dc:subject>Merkzettel zum Ausdrucken, eine Seite</dc:subject>
  <dc:creator>korrektur.de</dc:creator>
  <cp:keywords>Relativsatz, Relativpronomen, Nebensatz, Hauptsatz, Komma, Merkzettel, Deutsch</cp:keywords>
  <dc:description>Kostenlose Vorlage von korrektur.de. Aktuelle Fassung: https://korrektur.de/relativsatz-und-relativpronomen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