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Bausteine für das Motivationsschreiben</w:t>
      </w:r>
    </w:p>
    <w:p>
      <w:pPr>
        <w:spacing w:before="0" w:after="160" w:line="276" w:lineRule="auto"/>
      </w:pPr>
      <w:r>
        <w:rPr>
          <w:rFonts w:ascii="Arial" w:hAnsi="Arial"/>
          <w:b w:val="0"/>
          <w:i w:val="0"/>
          <w:color w:val="111111"/>
          <w:sz w:val="22"/>
        </w:rPr>
        <w:t>Auf den nächsten Seiten stehen Formulierungsbausteine für Motivationsschreiben bei Studium, Stipendium, Masterbewerbung und Auslandssemester: gegliedert nach den fünf Abschnitten, aus denen ein Motivationsschreiben meist besteht.</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Bewerbungen für Studienplätze, Stipendien, Masterprogramme und Auslandssemester.</w:t>
      </w:r>
    </w:p>
    <w:p>
      <w:pPr>
        <w:spacing w:before="0" w:after="80" w:line="276" w:lineRule="auto"/>
        <w:ind w:left="340" w:hanging="340"/>
      </w:pPr>
      <w:r>
        <w:rPr>
          <w:color w:val="00A85A"/>
        </w:rPr>
        <w:t xml:space="preserve">▪  </w:t>
      </w:r>
      <w:r>
        <w:rPr>
          <w:rFonts w:ascii="Arial" w:hAnsi="Arial"/>
          <w:sz w:val="22"/>
        </w:rPr>
        <w:t>Als Bausteinkasten beim ersten Entwurf, nicht zum wörtlichen Übernehmen ganzer Sätze.</w:t>
      </w:r>
    </w:p>
    <w:p>
      <w:pPr>
        <w:spacing w:before="0" w:after="80" w:line="276" w:lineRule="auto"/>
        <w:ind w:left="340" w:hanging="340"/>
      </w:pPr>
      <w:r>
        <w:rPr>
          <w:color w:val="00A85A"/>
        </w:rPr>
        <w:t xml:space="preserve">▪  </w:t>
      </w:r>
      <w:r>
        <w:rPr>
          <w:rFonts w:ascii="Arial" w:hAnsi="Arial"/>
          <w:sz w:val="22"/>
        </w:rPr>
        <w:t>Zum Überarbeiten eines fertigen Textes, der noch zu allgemein klingt.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Motivationsschreiben, die sich kaum vom Anschreiben unterscheiden, obwohl beide unterschiedliche Fragen beantworten.</w:t>
      </w:r>
    </w:p>
    <w:p>
      <w:pPr>
        <w:spacing w:before="0" w:after="80" w:line="276" w:lineRule="auto"/>
        <w:ind w:left="340" w:hanging="340"/>
      </w:pPr>
      <w:r>
        <w:rPr>
          <w:color w:val="00A85A"/>
        </w:rPr>
        <w:t xml:space="preserve">▪  </w:t>
      </w:r>
      <w:r>
        <w:rPr>
          <w:rFonts w:ascii="Arial" w:hAnsi="Arial"/>
          <w:sz w:val="22"/>
        </w:rPr>
        <w:t>Allgemeine Sätze wie „ich interessiere mich sehr für dieses Thema“ ohne einen konkreten Beleg dahinter.</w:t>
      </w:r>
    </w:p>
    <w:p>
      <w:pPr>
        <w:spacing w:before="0" w:after="80" w:line="276" w:lineRule="auto"/>
        <w:ind w:left="340" w:hanging="340"/>
      </w:pPr>
      <w:r>
        <w:rPr>
          <w:color w:val="00A85A"/>
        </w:rPr>
        <w:t xml:space="preserve">▪  </w:t>
      </w:r>
      <w:r>
        <w:rPr>
          <w:rFonts w:ascii="Arial" w:hAnsi="Arial"/>
          <w:sz w:val="22"/>
        </w:rPr>
        <w:t>Ein Umfang von drei Seiten, wo eine Seite verlangt war.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Ob ein Motivationsschreiben wirklich überzeugt oder nur behauptet, sehen wir beim Lektorat und Korrektorat von: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BEWERBUNG</w:t>
      </w:r>
    </w:p>
    <w:p>
      <w:pPr>
        <w:spacing w:before="0" w:after="280" w:line="252" w:lineRule="auto"/>
      </w:pPr>
      <w:r>
        <w:rPr>
          <w:rFonts w:ascii="Arial" w:hAnsi="Arial"/>
          <w:b/>
          <w:i w:val="0"/>
          <w:color w:val="111111"/>
          <w:sz w:val="38"/>
        </w:rPr>
        <w:t>Bausteine für das Motivationsschreiben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Motivationsschreiben überzeugt mit einem Beleg pro Aussage, nicht mit einer weiteren Behauptung.</w:t>
            </w:r>
          </w:p>
        </w:tc>
      </w:tr>
    </w:tbl>
    <w:p>
      <w:pPr>
        <w:spacing w:before="0" w:after="140" w:line="20" w:lineRule="exact"/>
      </w:pPr>
    </w:p>
    <w:p>
      <w:pPr>
        <w:spacing w:before="280" w:after="120" w:line="276" w:lineRule="auto"/>
      </w:pPr>
      <w:r>
        <w:rPr>
          <w:rFonts w:ascii="Arial" w:hAnsi="Arial"/>
          <w:b/>
          <w:i w:val="0"/>
          <w:color w:val="111111"/>
          <w:sz w:val="24"/>
        </w:rPr>
        <w:t>Aufbau in fünf Abschnitten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409"/>
        <w:gridCol w:w="7228"/>
      </w:tblGrid>
      <w:tr>
        <w:tc>
          <w:tcPr>
            <w:tcW w:type="dxa" w:w="2409"/>
            <w:shd w:val="clear" w:color="auto" w:fill="F2F8F4"/>
            <w:tcMar>
              <w:left w:w="80" w:type="dxa"/>
              <w:right w:w="80" w:type="dxa"/>
            </w:tcMar>
          </w:tcPr>
          <w:p>
            <w:pPr>
              <w:spacing w:before="40" w:after="40" w:line="264" w:lineRule="auto"/>
            </w:pPr>
            <w:r>
              <w:rPr>
                <w:rFonts w:ascii="Arial" w:hAnsi="Arial"/>
                <w:b/>
                <w:color w:val="006B46"/>
                <w:sz w:val="18"/>
              </w:rPr>
              <w:t>Abschnitt</w:t>
            </w:r>
          </w:p>
        </w:tc>
        <w:tc>
          <w:tcPr>
            <w:tcW w:type="dxa" w:w="7228"/>
            <w:shd w:val="clear" w:color="auto" w:fill="F2F8F4"/>
            <w:tcMar>
              <w:left w:w="80" w:type="dxa"/>
              <w:right w:w="80" w:type="dxa"/>
            </w:tcMar>
          </w:tcPr>
          <w:p>
            <w:pPr>
              <w:spacing w:before="40" w:after="40" w:line="264" w:lineRule="auto"/>
            </w:pPr>
            <w:r>
              <w:rPr>
                <w:rFonts w:ascii="Arial" w:hAnsi="Arial"/>
                <w:b/>
                <w:color w:val="006B46"/>
                <w:sz w:val="18"/>
              </w:rPr>
              <w:t>Formulierungen zum Anpassen</w:t>
            </w:r>
          </w:p>
        </w:tc>
      </w:tr>
      <w:tr>
        <w:tc>
          <w:tcPr>
            <w:tcW w:type="dxa" w:w="2409"/>
            <w:tcMar>
              <w:left w:w="80" w:type="dxa"/>
              <w:right w:w="80" w:type="dxa"/>
            </w:tcMar>
          </w:tcPr>
          <w:p>
            <w:pPr>
              <w:spacing w:before="40" w:after="40" w:line="264" w:lineRule="auto"/>
            </w:pPr>
            <w:r>
              <w:rPr>
                <w:rFonts w:ascii="Arial" w:hAnsi="Arial"/>
                <w:b/>
                <w:color w:val="111111"/>
                <w:sz w:val="18"/>
              </w:rPr>
              <w:t>Einstieg</w:t>
            </w:r>
          </w:p>
        </w:tc>
        <w:tc>
          <w:tcPr>
            <w:tcW w:type="dxa" w:w="7228"/>
            <w:tcMar>
              <w:left w:w="80" w:type="dxa"/>
              <w:right w:w="80" w:type="dxa"/>
            </w:tcMar>
          </w:tcPr>
          <w:p>
            <w:pPr>
              <w:spacing w:before="40" w:after="40" w:line="264" w:lineRule="auto"/>
            </w:pPr>
            <w:r>
              <w:rPr>
                <w:rFonts w:ascii="Arial" w:hAnsi="Arial"/>
                <w:b w:val="0"/>
                <w:color w:val="111111"/>
                <w:sz w:val="18"/>
              </w:rPr>
              <w:t>Mein Interesse an … wurde durch … geweckt, seitdem verfolge ich, wie sich das Feld entwickelt.</w:t>
            </w:r>
          </w:p>
          <w:p>
            <w:pPr>
              <w:spacing w:before="40" w:after="40" w:line="264" w:lineRule="auto"/>
            </w:pPr>
            <w:r>
              <w:rPr>
                <w:rFonts w:ascii="Arial" w:hAnsi="Arial"/>
                <w:b w:val="0"/>
                <w:color w:val="111111"/>
                <w:sz w:val="18"/>
              </w:rPr>
              <w:t>Während meines Praktikums bei … wurde mir klar, dass ich mich in … vertiefen möchte.</w:t>
            </w:r>
          </w:p>
        </w:tc>
      </w:tr>
      <w:tr>
        <w:tc>
          <w:tcPr>
            <w:tcW w:type="dxa" w:w="2409"/>
            <w:tcMar>
              <w:left w:w="80" w:type="dxa"/>
              <w:right w:w="80" w:type="dxa"/>
            </w:tcMar>
          </w:tcPr>
          <w:p>
            <w:pPr>
              <w:spacing w:before="40" w:after="40" w:line="264" w:lineRule="auto"/>
            </w:pPr>
            <w:r>
              <w:rPr>
                <w:rFonts w:ascii="Arial" w:hAnsi="Arial"/>
                <w:b/>
                <w:color w:val="111111"/>
                <w:sz w:val="18"/>
              </w:rPr>
              <w:t>Warum dieses Programm</w:t>
            </w:r>
          </w:p>
        </w:tc>
        <w:tc>
          <w:tcPr>
            <w:tcW w:type="dxa" w:w="7228"/>
            <w:tcMar>
              <w:left w:w="80" w:type="dxa"/>
              <w:right w:w="80" w:type="dxa"/>
            </w:tcMar>
          </w:tcPr>
          <w:p>
            <w:pPr>
              <w:spacing w:before="40" w:after="40" w:line="264" w:lineRule="auto"/>
            </w:pPr>
            <w:r>
              <w:rPr>
                <w:rFonts w:ascii="Arial" w:hAnsi="Arial"/>
                <w:b w:val="0"/>
                <w:color w:val="111111"/>
                <w:sz w:val="18"/>
              </w:rPr>
              <w:t>Der Studiengang … überzeugt mich durch …, das genau zu meinem Interesse an … passt.</w:t>
            </w:r>
          </w:p>
          <w:p>
            <w:pPr>
              <w:spacing w:before="40" w:after="40" w:line="264" w:lineRule="auto"/>
            </w:pPr>
            <w:r>
              <w:rPr>
                <w:rFonts w:ascii="Arial" w:hAnsi="Arial"/>
                <w:b w:val="0"/>
                <w:color w:val="111111"/>
                <w:sz w:val="18"/>
              </w:rPr>
              <w:t>An [Hochschule] schätze ich besonders …, weil ich dort … lernen kann, was in meinem bisherigen Studium fehlte.</w:t>
            </w:r>
          </w:p>
          <w:p>
            <w:pPr>
              <w:spacing w:before="40" w:after="40" w:line="264" w:lineRule="auto"/>
            </w:pPr>
            <w:r>
              <w:rPr>
                <w:rFonts w:ascii="Arial" w:hAnsi="Arial"/>
                <w:b w:val="0"/>
                <w:color w:val="111111"/>
                <w:sz w:val="18"/>
              </w:rPr>
              <w:t>Kein anderes Programm verbindet … und … so konsequent wie dieses.</w:t>
            </w:r>
          </w:p>
        </w:tc>
      </w:tr>
      <w:tr>
        <w:tc>
          <w:tcPr>
            <w:tcW w:type="dxa" w:w="2409"/>
            <w:tcMar>
              <w:left w:w="80" w:type="dxa"/>
              <w:right w:w="80" w:type="dxa"/>
            </w:tcMar>
          </w:tcPr>
          <w:p>
            <w:pPr>
              <w:spacing w:before="40" w:after="40" w:line="264" w:lineRule="auto"/>
            </w:pPr>
            <w:r>
              <w:rPr>
                <w:rFonts w:ascii="Arial" w:hAnsi="Arial"/>
                <w:b/>
                <w:color w:val="111111"/>
                <w:sz w:val="18"/>
              </w:rPr>
              <w:t>Fachliche und persönliche Eignung</w:t>
            </w:r>
          </w:p>
        </w:tc>
        <w:tc>
          <w:tcPr>
            <w:tcW w:type="dxa" w:w="7228"/>
            <w:tcMar>
              <w:left w:w="80" w:type="dxa"/>
              <w:right w:w="80" w:type="dxa"/>
            </w:tcMar>
          </w:tcPr>
          <w:p>
            <w:pPr>
              <w:spacing w:before="40" w:after="40" w:line="264" w:lineRule="auto"/>
            </w:pPr>
            <w:r>
              <w:rPr>
                <w:rFonts w:ascii="Arial" w:hAnsi="Arial"/>
                <w:b w:val="0"/>
                <w:color w:val="111111"/>
                <w:sz w:val="18"/>
              </w:rPr>
              <w:t>Im Studium der … habe ich mich auf … spezialisiert und dabei … erreicht (z. B. eine Note oder ein Projekt).</w:t>
            </w:r>
          </w:p>
          <w:p>
            <w:pPr>
              <w:spacing w:before="40" w:after="40" w:line="264" w:lineRule="auto"/>
            </w:pPr>
            <w:r>
              <w:rPr>
                <w:rFonts w:ascii="Arial" w:hAnsi="Arial"/>
                <w:b w:val="0"/>
                <w:color w:val="111111"/>
                <w:sz w:val="18"/>
              </w:rPr>
              <w:t>Neben dem Studium habe ich mich … engagiert, wodurch ich gelernt habe, …</w:t>
            </w:r>
          </w:p>
          <w:p>
            <w:pPr>
              <w:spacing w:before="40" w:after="40" w:line="264" w:lineRule="auto"/>
            </w:pPr>
            <w:r>
              <w:rPr>
                <w:rFonts w:ascii="Arial" w:hAnsi="Arial"/>
                <w:b w:val="0"/>
                <w:color w:val="111111"/>
                <w:sz w:val="18"/>
              </w:rPr>
              <w:t>Mein Auslandssemester in … hat gezeigt, dass ich mich schnell in neue Umgebungen einfinde.</w:t>
            </w:r>
          </w:p>
        </w:tc>
      </w:tr>
      <w:tr>
        <w:tc>
          <w:tcPr>
            <w:tcW w:type="dxa" w:w="2409"/>
            <w:tcMar>
              <w:left w:w="80" w:type="dxa"/>
              <w:right w:w="80" w:type="dxa"/>
            </w:tcMar>
          </w:tcPr>
          <w:p>
            <w:pPr>
              <w:spacing w:before="40" w:after="40" w:line="264" w:lineRule="auto"/>
            </w:pPr>
            <w:r>
              <w:rPr>
                <w:rFonts w:ascii="Arial" w:hAnsi="Arial"/>
                <w:b/>
                <w:color w:val="111111"/>
                <w:sz w:val="18"/>
              </w:rPr>
              <w:t>Ziele nach dem Programm</w:t>
            </w:r>
          </w:p>
        </w:tc>
        <w:tc>
          <w:tcPr>
            <w:tcW w:type="dxa" w:w="7228"/>
            <w:tcMar>
              <w:left w:w="80" w:type="dxa"/>
              <w:right w:w="80" w:type="dxa"/>
            </w:tcMar>
          </w:tcPr>
          <w:p>
            <w:pPr>
              <w:spacing w:before="40" w:after="40" w:line="264" w:lineRule="auto"/>
            </w:pPr>
            <w:r>
              <w:rPr>
                <w:rFonts w:ascii="Arial" w:hAnsi="Arial"/>
                <w:b w:val="0"/>
                <w:color w:val="111111"/>
                <w:sz w:val="18"/>
              </w:rPr>
              <w:t>Nach Abschluss des Programms möchte ich …, um langfristig in … zu arbeiten.</w:t>
            </w:r>
          </w:p>
          <w:p>
            <w:pPr>
              <w:spacing w:before="40" w:after="40" w:line="264" w:lineRule="auto"/>
            </w:pPr>
            <w:r>
              <w:rPr>
                <w:rFonts w:ascii="Arial" w:hAnsi="Arial"/>
                <w:b w:val="0"/>
                <w:color w:val="111111"/>
                <w:sz w:val="18"/>
              </w:rPr>
              <w:t>Die im Programm vermittelten Kenntnisse in … möchte ich nutzen, um …</w:t>
            </w:r>
          </w:p>
        </w:tc>
      </w:tr>
      <w:tr>
        <w:tc>
          <w:tcPr>
            <w:tcW w:type="dxa" w:w="2409"/>
            <w:tcMar>
              <w:left w:w="80" w:type="dxa"/>
              <w:right w:w="80" w:type="dxa"/>
            </w:tcMar>
          </w:tcPr>
          <w:p>
            <w:pPr>
              <w:spacing w:before="40" w:after="40" w:line="264" w:lineRule="auto"/>
            </w:pPr>
            <w:r>
              <w:rPr>
                <w:rFonts w:ascii="Arial" w:hAnsi="Arial"/>
                <w:b/>
                <w:color w:val="111111"/>
                <w:sz w:val="18"/>
              </w:rPr>
              <w:t>Schluss</w:t>
            </w:r>
          </w:p>
        </w:tc>
        <w:tc>
          <w:tcPr>
            <w:tcW w:type="dxa" w:w="7228"/>
            <w:tcMar>
              <w:left w:w="80" w:type="dxa"/>
              <w:right w:w="80" w:type="dxa"/>
            </w:tcMar>
          </w:tcPr>
          <w:p>
            <w:pPr>
              <w:spacing w:before="40" w:after="40" w:line="264" w:lineRule="auto"/>
            </w:pPr>
            <w:r>
              <w:rPr>
                <w:rFonts w:ascii="Arial" w:hAnsi="Arial"/>
                <w:b w:val="0"/>
                <w:color w:val="111111"/>
                <w:sz w:val="18"/>
              </w:rPr>
              <w:t>Ich freue mich auf die Gelegenheit, meine Motivation im persönlichen Gespräch zu vertiefen.</w:t>
            </w:r>
          </w:p>
          <w:p>
            <w:pPr>
              <w:spacing w:before="40" w:after="40" w:line="264" w:lineRule="auto"/>
            </w:pPr>
            <w:r>
              <w:rPr>
                <w:rFonts w:ascii="Arial" w:hAnsi="Arial"/>
                <w:b w:val="0"/>
                <w:color w:val="111111"/>
                <w:sz w:val="18"/>
              </w:rPr>
              <w:t>Gern stehe ich für Rückfragen und ein Gespräch zur Verfügung.</w:t>
            </w:r>
          </w:p>
        </w:tc>
      </w:tr>
    </w:tbl>
    <w:p>
      <w:pPr>
        <w:spacing w:before="0" w:after="120" w:line="276" w:lineRule="auto"/>
      </w:pPr>
    </w:p>
    <w:p>
      <w:r>
        <w:br w:type="page"/>
      </w:r>
    </w:p>
    <w:p>
      <w:pPr>
        <w:spacing w:before="280" w:after="120" w:line="276" w:lineRule="auto"/>
      </w:pPr>
      <w:r>
        <w:rPr>
          <w:rFonts w:ascii="Arial" w:hAnsi="Arial"/>
          <w:b/>
          <w:i w:val="0"/>
          <w:color w:val="111111"/>
          <w:sz w:val="24"/>
        </w:rPr>
        <w:t>Unterschied zum Anschreiben</w:t>
      </w:r>
    </w:p>
    <w:p>
      <w:pPr>
        <w:spacing w:before="0" w:after="120" w:line="276" w:lineRule="auto"/>
      </w:pPr>
      <w:r>
        <w:rPr>
          <w:rFonts w:ascii="Arial" w:hAnsi="Arial"/>
          <w:b w:val="0"/>
          <w:i w:val="0"/>
          <w:color w:val="111111"/>
          <w:sz w:val="22"/>
        </w:rPr>
        <w:t>Ein Anschreiben bewirbt sich auf eine konkrete Stelle und belegt fachliche Eignung meist mit Berufserfahrung. Ein Motivationsschreiben begründet, warum ausgerechnet dieses Programm, dieses Stipendium oder dieser Studienplatz zur eigenen Entwicklung passt, oft ohne einschlägige Berufserfahrung im Rücken.</w:t>
      </w:r>
    </w:p>
    <w:p>
      <w:pPr>
        <w:spacing w:before="280" w:after="120" w:line="276" w:lineRule="auto"/>
      </w:pPr>
      <w:r>
        <w:rPr>
          <w:rFonts w:ascii="Arial" w:hAnsi="Arial"/>
          <w:b/>
          <w:i w:val="0"/>
          <w:color w:val="111111"/>
          <w:sz w:val="24"/>
        </w:rPr>
        <w:t>Länge</w:t>
      </w:r>
    </w:p>
    <w:p>
      <w:pPr>
        <w:spacing w:before="0" w:after="120" w:line="276" w:lineRule="auto"/>
      </w:pPr>
      <w:r>
        <w:rPr>
          <w:rFonts w:ascii="Arial" w:hAnsi="Arial"/>
          <w:b w:val="0"/>
          <w:i w:val="0"/>
          <w:color w:val="111111"/>
          <w:sz w:val="22"/>
        </w:rPr>
        <w:t>Die meisten Programme geben eine Länge vor, meist eine bis anderthalb Seiten oder 500 bis 800 Wörter. Ohne Vorgabe gilt: Eine Seite reicht, wenn jeder Satz etwas Neues sagt.</w:t>
      </w:r>
    </w:p>
    <w:p>
      <w:pPr>
        <w:spacing w:before="280" w:after="120" w:line="276" w:lineRule="auto"/>
      </w:pPr>
      <w:r>
        <w:rPr>
          <w:rFonts w:ascii="Arial" w:hAnsi="Arial"/>
          <w:b/>
          <w:i w:val="0"/>
          <w:color w:val="111111"/>
          <w:sz w:val="24"/>
        </w:rPr>
        <w:t>Was Auswahlkommissionen lesen wollen</w:t>
      </w:r>
    </w:p>
    <w:p>
      <w:pPr>
        <w:spacing w:before="0" w:after="60" w:line="276" w:lineRule="auto"/>
        <w:ind w:left="340" w:hanging="340"/>
      </w:pPr>
      <w:r>
        <w:rPr>
          <w:color w:val="00A85A"/>
        </w:rPr>
        <w:t xml:space="preserve">▪  </w:t>
      </w:r>
      <w:r>
        <w:rPr>
          <w:rFonts w:ascii="Arial" w:hAnsi="Arial"/>
          <w:sz w:val="22"/>
        </w:rPr>
        <w:t>Warum ausgerechnet dieses Programm, nicht nur warum überhaupt dieses Fach.</w:t>
      </w:r>
    </w:p>
    <w:p>
      <w:pPr>
        <w:spacing w:before="0" w:after="60" w:line="276" w:lineRule="auto"/>
        <w:ind w:left="340" w:hanging="340"/>
      </w:pPr>
      <w:r>
        <w:rPr>
          <w:color w:val="00A85A"/>
        </w:rPr>
        <w:t xml:space="preserve">▪  </w:t>
      </w:r>
      <w:r>
        <w:rPr>
          <w:rFonts w:ascii="Arial" w:hAnsi="Arial"/>
          <w:sz w:val="22"/>
        </w:rPr>
        <w:t>Was Bewerbende konkret mitbringen, mit einem Beispiel statt einer Behauptung.</w:t>
      </w:r>
    </w:p>
    <w:p>
      <w:pPr>
        <w:spacing w:before="0" w:after="60" w:line="276" w:lineRule="auto"/>
        <w:ind w:left="340" w:hanging="340"/>
      </w:pPr>
      <w:r>
        <w:rPr>
          <w:color w:val="00A85A"/>
        </w:rPr>
        <w:t xml:space="preserve">▪  </w:t>
      </w:r>
      <w:r>
        <w:rPr>
          <w:rFonts w:ascii="Arial" w:hAnsi="Arial"/>
          <w:sz w:val="22"/>
        </w:rPr>
        <w:t>Welches Ziel nach dem Abschluss verfolgt wird, und wie das Programm dorthin führt.</w:t>
      </w:r>
    </w:p>
    <w:p>
      <w:pPr>
        <w:spacing w:before="0" w:after="60" w:line="276" w:lineRule="auto"/>
        <w:ind w:left="340" w:hanging="340"/>
      </w:pPr>
      <w:r>
        <w:rPr>
          <w:color w:val="00A85A"/>
        </w:rPr>
        <w:t xml:space="preserve">▪  </w:t>
      </w:r>
      <w:r>
        <w:rPr>
          <w:rFonts w:ascii="Arial" w:hAnsi="Arial"/>
          <w:sz w:val="22"/>
        </w:rPr>
        <w:t>Ob der Text zur Zielgruppe passt: knapp, konkret, ohne Wiederholung des Lebenslaufs in Satzform.</w:t>
      </w:r>
    </w:p>
    <w:p>
      <w:pPr>
        <w:spacing w:before="280" w:after="120" w:line="276" w:lineRule="auto"/>
      </w:pPr>
      <w:r>
        <w:rPr>
          <w:rFonts w:ascii="Arial" w:hAnsi="Arial"/>
          <w:b/>
          <w:i w:val="0"/>
          <w:color w:val="111111"/>
          <w:sz w:val="24"/>
        </w:rPr>
        <w:t>Streichen</w:t>
      </w:r>
    </w:p>
    <w:p>
      <w:pPr>
        <w:spacing w:before="0" w:after="60" w:line="276" w:lineRule="auto"/>
        <w:ind w:left="340" w:hanging="340"/>
      </w:pPr>
      <w:r>
        <w:rPr>
          <w:color w:val="00A85A"/>
        </w:rPr>
        <w:t xml:space="preserve">▪  </w:t>
      </w:r>
      <w:r>
        <w:rPr>
          <w:rFonts w:ascii="Arial" w:hAnsi="Arial"/>
          <w:sz w:val="22"/>
        </w:rPr>
        <w:t>Schon immer wollte ich …</w:t>
      </w:r>
    </w:p>
    <w:p>
      <w:pPr>
        <w:spacing w:before="0" w:after="60" w:line="276" w:lineRule="auto"/>
        <w:ind w:left="340" w:hanging="340"/>
      </w:pPr>
      <w:r>
        <w:rPr>
          <w:color w:val="00A85A"/>
        </w:rPr>
        <w:t xml:space="preserve">▪  </w:t>
      </w:r>
      <w:r>
        <w:rPr>
          <w:rFonts w:ascii="Arial" w:hAnsi="Arial"/>
          <w:sz w:val="22"/>
        </w:rPr>
        <w:t>Ich bin ein Teamplayer und sehr motiviert (ohne Beleg).</w:t>
      </w:r>
    </w:p>
    <w:p>
      <w:pPr>
        <w:spacing w:before="0" w:after="60" w:line="276" w:lineRule="auto"/>
        <w:ind w:left="340" w:hanging="340"/>
      </w:pPr>
      <w:r>
        <w:rPr>
          <w:color w:val="00A85A"/>
        </w:rPr>
        <w:t xml:space="preserve">▪  </w:t>
      </w:r>
      <w:r>
        <w:rPr>
          <w:rFonts w:ascii="Arial" w:hAnsi="Arial"/>
          <w:sz w:val="22"/>
        </w:rPr>
        <w:t>Dieses Programm ist die perfekte Chance für mich.</w:t>
      </w:r>
    </w:p>
    <w:p>
      <w:pPr>
        <w:spacing w:before="0" w:after="60" w:line="276" w:lineRule="auto"/>
        <w:ind w:left="340" w:hanging="340"/>
      </w:pPr>
      <w:r>
        <w:rPr>
          <w:color w:val="00A85A"/>
        </w:rPr>
        <w:t xml:space="preserve">▪  </w:t>
      </w:r>
      <w:r>
        <w:rPr>
          <w:rFonts w:ascii="Arial" w:hAnsi="Arial"/>
          <w:sz w:val="22"/>
        </w:rPr>
        <w:t>Ich würde mich riesig freuen, wenn ich angenommen werde (Konjunktiv, zu unterwürfig).</w:t>
      </w:r>
    </w:p>
    <w:p>
      <w:pPr>
        <w:spacing w:before="0" w:after="60" w:line="276" w:lineRule="auto"/>
        <w:ind w:left="340" w:hanging="340"/>
      </w:pPr>
      <w:r>
        <w:rPr>
          <w:color w:val="00A85A"/>
        </w:rPr>
        <w:t xml:space="preserve">▪  </w:t>
      </w:r>
      <w:r>
        <w:rPr>
          <w:rFonts w:ascii="Arial" w:hAnsi="Arial"/>
          <w:sz w:val="22"/>
        </w:rPr>
        <w:t>Wie Sie meinem Lebenslauf entnehmen können, … (reine Wiederholung).</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Bausteine für das Motivationsschreiben</dc:title>
  <dc:subject>Merkzettel zum Ausdrucken, zwei Seiten</dc:subject>
  <dc:creator>korrektur.de</dc:creator>
  <cp:keywords>Motivationsschreiben, Studium, Stipendium, Master, Auslandssemester, Formulierungen</cp:keywords>
  <dc:description>Kostenlose Vorlage von korrektur.de. Aktuelle Fassung: https://korrektur.de/motivationsschreiben</dc:description>
  <cp:lastModifiedBy>korrektur.de</cp:lastModifiedBy>
  <cp:revision>1</cp:revision>
  <dcterms:created xsi:type="dcterms:W3CDTF">2013-12-23T23:15:00Z</dcterms:created>
  <dcterms:modified xsi:type="dcterms:W3CDTF">2013-12-23T23:15:00Z</dcterms:modified>
  <cp:category>Vorlage</cp:category>
</cp:coreProperties>
</file>