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Formulierungshilfen für die wissenschaftliche 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Satzanfänge für die typischen Abschnitte einer wissenschaftlichen Arbeit: sachlich, unpersönlich und im Ton, den Gutachterinnen und Gutachter erwarten.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Bachelorarbeit, Masterarbeit, Hausarbeit, Dissertation: überall, wo ein Kapitel nicht anfangen will.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Als Bausteinkasten beim Schreiben, nicht zum wörtlichen Abschreiben ganzer Sätze.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Zum Nachschlagen bei Überleitungen, die sich holprig lesen.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durchgängige „ich“, wo das Fach eine unpersönliche Sprache erwartet: „ich denke“ statt „es zeigt sich“.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Formulierungen, die mehr behaupten, als die Daten hergeben: „beweist“ statt „legt nahe“.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Ergebnis und Diskussion vermischt: erst beschreiben, dann einordnen, nicht beides in einem Satz.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Überleitungen, die fehlen, weil ein Kapitel einfach aufhört und das nächste einfach anfängt.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Formulierungen tragen eine Arbeit nur, wenn Rechtschreibung, Zitierweise und roter Faden ebenso stimmen. Das prüfen wir beim Lektorat und Korrektorat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WISSENSCHAFTLICHES SCHREIBEN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Formulierungshilfen für die wissenschaftliche Arbeit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Sachlich schreibt, wer Ergebnisse sprechen lässt statt der eigenen Meinung. Das eigene „ich“ ist nicht verboten, aber je nach Fach die Ausnahme.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Einleitung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Ziel der vorliegenden Arbeit ist es,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vorliegende Arbeit untersucht,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dem Hintergrund von … stellt sich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Relevanz des Themas ergibt sich aus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Rahmen dieser Arbeit wird der Frage nachgegangen, ob/wie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Aufbau der Arbeit gliedert sich wie folgt: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Kapitel 2 legt die theoretischen Grundlagen dar, Kapitel 3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Forschungsstand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der Forschung besteht weitgehend Einigkeit darüber,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Autor XY (Jahr) vertritt die Position,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Diesem Ansatz widerspricht Autorin YZ (Jahr), die argumentiert,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Bislang wenig untersucht ist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 Forschungslücke greift die vorliegende Arbeit auf, indem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Während frühere Studien sich auf … konzentrierten, fehlt bislang eine Untersuchung zu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Methodik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Zur Beantwortung der Forschungsfrage wird ein/e … gewählt.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Datenerhebung erfolgte mittels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Stichprobe umfasst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Auswertung orientiert sich an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Um die Aussagekraft zu erhöhen, wurde zusätzlich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Einschränkend ist zu berücksichtigen, dass diese Methode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Ergebnisse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Ergebnisse zeigen,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 Tabelle 3 zu entnehmen ist,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Auffällig ist,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Vergleich der beiden Gruppen zeigt sich,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signifikanter Zusammenhang ergibt sich zwischen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Entgegen der Erwartung fällt auf, dass …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Diskussion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Ergebnisse lassen sich dahingehend interpretieren,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Damit bestätigt sich der Befund von Autor XY (Jahr), wonach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Unterschied zu bisherigen Studien zeigt sich hier,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Einschränkend muss angemerkt werden,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mögliche Erklärung dafür liegt darin,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Diese Ergebnisse sind nur bedingt verallgemeinerbar, da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Fazit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Zusammenfassend lässt sich festhalten,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vorliegende Arbeit hat gezeigt, dass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Damit leistet die Arbeit einen Beitrag zu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Offen bleibt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zukünftige Forschung ergibt sich daraus, …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Überleitungen zwischen Kapiteln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Nachdem im vorangegangenen Kapitel … dargestellt wurde, widmet sich das folgende Kapitel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Aufbauend auf diesen Grundlagen wird im Folgenden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Bevor die Ergebnisse diskutiert werden, folgt zunächst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Anschließend an diese Befunde stellt sich die Frage,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Anschluss an die Methodik werden nun die Ergebnisse vorgestellt.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Zum eigenen Fach passend anpassen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In manchen Fächern (z. B. Teile der Sozial- und Geisteswissenschaften) ist ein reflektiertes „ich“ ausdrücklich erlaubt oder sogar erwünscht, etwa bei der eigenen Methodenreflexion. Vor dem Einsatz kurz mit der Betreuung oder dem Leitfaden der Fakultät abgleichen.</w:t>
            </w:r>
          </w:p>
        </w:tc>
      </w:tr>
    </w:tbl>
    <w:p>
      <w:pPr>
        <w:spacing w:before="0" w:after="18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Formulierungshilfen für die wissenschaftliche Arbeit</dc:title>
  <dc:subject>Merkzettel zum Ausdrucken, zwei Seiten</dc:subject>
  <dc:creator>korrektur.de</dc:creator>
  <cp:keywords>Formulierungshilfen, wissenschaftliches Schreiben, Bachelorarbeit, Masterarbeit, Satzanfänge</cp:keywords>
  <dc:description>Kostenlose Vorlage von korrektur.de. Aktuelle Fassung: https://korrektur.de/formulierungshilfen-wissenschaftliche-arbeit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