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Abgabe-Checkliste auf einer Seite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Auf der nächsten Seite stehen fünf Checklisten für die letzte Woche vor der Abgabe: Formalia, Text, Datei, Fristen und die letzten 24 Stunden.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nutzt du den Merkzettel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Drucke nur die Seiten ab Seite 2. Diese Anleitungsseite brauchst du nicht an der Wand.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Häng den Zettel dorthin, wo du schreibst, oder leg ihn vorn in die Mappe. Ein Merkzettel wirkt nur, wenn er im Blick ist.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Lies beim Überarbeiten einmal nur nach diesem Zettel durch den Text. Eine Regel pro Durchgang findet mehr als alle auf einmal.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Die Word-Datei darfst du kürzen und ergänzen: streich, was du sicher kannst, und trag deine eigenen Stolperstellen ein.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Wofür der Zettel gedacht ist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letzte Woche vor der Abgabe einer Bachelor- oder Masterarbeit.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Alle, die sich sicher sind, dass der Inhalt steht, und nur noch die Form kontrollieren wollen.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Den Druck- und Bindetermin planen, ohne einen Formalpunkt zu übersehen.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uns in der Korrektur dazu am häufigsten begegnet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Eidesstattliche Erklärung fehlt oder ist nicht unterschrieben, obwohl sie formal Pflicht ist.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Seitenzahlen beginnen falsch, etwa schon auf dem Deckblatt statt erst nach dem Inhaltsverzeichnis.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PDF-Datei wird erst am Abgabetag zum ersten Mal geöffnet und zeigt dann fehlerhafte Seitenumbrüche.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Wenn es darauf ankommt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Formfehler in letzter Minute kostet mehr Nerven als jeder Inhaltsfehler vorher. Wir lesen Text, Zitate und Formalia noch einmal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Diesen Merkzettel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MERKZETTEL ABGABE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Abgabe-Checkliste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00" w:after="100"/>
            </w:pPr>
            <w:r>
              <w:rPr>
                <w:rFonts w:ascii="Arial" w:hAnsi="Arial"/>
                <w:b/>
                <w:color w:val="006B46"/>
                <w:sz w:val="22"/>
              </w:rPr>
              <w:t>Formalia kosten in der letzten Woche am meisten Zeit, wenn sie erst am Ende geprüft werden. Früher anfangen.</w:t>
            </w:r>
          </w:p>
        </w:tc>
      </w:tr>
    </w:tbl>
    <w:p>
      <w:pPr>
        <w:spacing w:before="0" w:after="140" w:line="20" w:lineRule="exact"/>
      </w:pP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Formalia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Deckblatt mit allen geforderten Angaben: Titel, Name, Matrikelnummer, Betreuende, Abgabedatum.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Eidesstattliche Erklärung vorhanden, unterschrieben und an der geforderten Stelle eingefügt.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Sperrvermerk eingefügt, falls die Arbeit mit einem Unternehmen vertraulich ist.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Inhalts-, Abbildungs- und Tabellenverzeichnis aktualisiert und mit den echten Seitenzahlen abgeglichen.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Seitenzahlen beginnen an der richtigen Stelle, meist erst nach dem Inhaltsverzeichnis.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Text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Rechtschreibprüfung durchlaufen und die Vorschläge einzeln geprüft, nicht blind übernommen.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Zitate im Text mit dem Literaturverzeichnis abgeglichen.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Fußnoten fortlaufend nummeriert, keine doppelten oder übersprungenen Nummern.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Datei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Export als PDF/A, wenn die Hochschule dieses Format verlangt.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Dateiname nach der Vorgabe der Hochschule benannt, etwa „Nachname_Matrikelnummer.pdf“.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Vor dem Druck einmal komplett am Bildschirm durchgeblättert, Seite für Seite.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Bindung und Anzahl der gedruckten Exemplare mit dem Prüfungsamt abgeglichen.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Fristen und letzte 24 Stunden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Abgabefrist und Uhrzeit genau geprüft, nicht nur das Datum.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Anzahl der Exemplare und Abgabeweg (digital, gedruckt oder beides) beim Prüfungsamt bestätigt.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Ein Backup der Datei an einem zweiten Ort gespeichert.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☐ Für den Druck ausreichend Zeitpuffer eingeplant, falls der Copyshop überlastet ist.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Merkzettel von korrektur.de, frei nutzbar. Stand: September 2026.</w:t>
      </w:r>
    </w:p>
    <w:sectPr w:rsidR="00FC693F" w:rsidRPr="0006063C" w:rsidSect="00034616">
      <w:footerReference w:type="default" r:id="rId12"/>
      <w:pgSz w:w="11906" w:h="16838"/>
      <w:pgMar w:top="964" w:right="1134" w:bottom="850" w:left="1134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Abgabe-Checkliste: Merkzettel für die letzte Woche vor der Abgabe</dc:title>
  <dc:subject>Merkzettel zum Ausdrucken, eine Seite</dc:subject>
  <dc:creator>korrektur.de</dc:creator>
  <cp:keywords>Abgabe, Bachelorarbeit, Checkliste, Formalia, Merkzettel</cp:keywords>
  <dc:description>Kostenlose Vorlage von korrektur.de. Aktuelle Fassung: https://korrektur.de/abgabe-bachelorarbeit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